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bookmarkStart w:id="0" w:name="_GoBack"/>
      <w:bookmarkEnd w:id="0"/>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6C67"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4tmQ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DlXt4tmQIAADsFAAAOAAAAAAAAAAAAAAAAAC4CAABkcnMvZTJv&#10;RG9jLnhtbFBLAQItABQABgAIAAAAIQDYeZF23wAAAAgBAAAPAAAAAAAAAAAAAAAAAPMEAABkcnMv&#10;ZG93bnJldi54bWxQSwUGAAAAAAQABADzAAAA/wUAAAAA&#10;" stroked="f" strokeweight="2.25pt">
                <v:stroke dashstyle="1 1" endcap="round"/>
                <v:textbox>
                  <w:txbxContent>
                    <w:p w14:paraId="19B43E4E" w14:textId="77777777" w:rsidR="008027DB" w:rsidRDefault="008027DB">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jU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Y6kRDDHow3wA5JHA/YWaYAvDm5q0F8p6XF6C2q+7JgWlDRvFRIwi5LE&#10;jbs/JOksxoO+lGwuJUyVCFVQS8m4vbPjE7HrtNzW6GmkvIIbJG0lPZ+eojpSHSfU53R8TdwTcHn2&#10;Wk9v3vIH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HWYWNS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CFEB771"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28 Νοεμβρίου </w:t>
      </w:r>
      <w:r w:rsidRPr="00736600">
        <w:rPr>
          <w:rFonts w:ascii="Calibri" w:hAnsi="Calibri" w:cs="Calibri"/>
        </w:rPr>
        <w:t>202</w:t>
      </w:r>
      <w:r w:rsidR="004C32B4">
        <w:rPr>
          <w:rFonts w:ascii="Calibri" w:hAnsi="Calibri" w:cs="Calibri"/>
        </w:rPr>
        <w:t>1</w:t>
      </w:r>
    </w:p>
    <w:p w14:paraId="759B9FE6" w14:textId="7F9D1911" w:rsidR="0077542F" w:rsidRDefault="0077542F" w:rsidP="718E3FA5">
      <w:pPr>
        <w:ind w:right="-58"/>
        <w:jc w:val="both"/>
        <w:rPr>
          <w:rFonts w:ascii="Calibri" w:hAnsi="Calibri" w:cs="Calibri"/>
        </w:rPr>
      </w:pPr>
    </w:p>
    <w:p w14:paraId="64BE95B9" w14:textId="6EE362E3" w:rsidR="008A0235" w:rsidRPr="009E2046" w:rsidRDefault="718E3FA5" w:rsidP="718E3FA5">
      <w:pPr>
        <w:spacing w:after="160" w:line="259" w:lineRule="auto"/>
        <w:jc w:val="center"/>
        <w:rPr>
          <w:rFonts w:asciiTheme="minorHAnsi" w:eastAsiaTheme="minorEastAsia" w:hAnsiTheme="minorHAnsi" w:cstheme="minorBidi"/>
          <w:b/>
          <w:bCs/>
          <w:color w:val="000000" w:themeColor="text1"/>
          <w:sz w:val="24"/>
          <w:szCs w:val="24"/>
        </w:rPr>
      </w:pPr>
      <w:r w:rsidRPr="718E3FA5">
        <w:rPr>
          <w:rFonts w:asciiTheme="minorHAnsi" w:eastAsiaTheme="minorEastAsia" w:hAnsiTheme="minorHAnsi" w:cstheme="minorBidi"/>
          <w:b/>
          <w:bCs/>
          <w:color w:val="000000" w:themeColor="text1"/>
          <w:sz w:val="24"/>
          <w:szCs w:val="24"/>
        </w:rPr>
        <w:t>Δρομολογείται η επιστροφή θραύσματος της ζωφόρου του Παρθενώνα από την Ιταλία</w:t>
      </w:r>
    </w:p>
    <w:p w14:paraId="45E9B9F5" w14:textId="53F0DBA4" w:rsidR="008A0235" w:rsidRPr="009E2046" w:rsidRDefault="008A0235" w:rsidP="718E3FA5">
      <w:pPr>
        <w:spacing w:after="160" w:line="259" w:lineRule="auto"/>
        <w:jc w:val="center"/>
        <w:rPr>
          <w:rFonts w:asciiTheme="minorHAnsi" w:eastAsiaTheme="minorEastAsia" w:hAnsiTheme="minorHAnsi" w:cstheme="minorBidi"/>
          <w:b/>
          <w:bCs/>
          <w:color w:val="000000" w:themeColor="text1"/>
        </w:rPr>
      </w:pPr>
    </w:p>
    <w:p w14:paraId="57F9E1BF" w14:textId="09854C90" w:rsidR="008A0235" w:rsidRPr="009E2046" w:rsidRDefault="718E3FA5" w:rsidP="718E3FA5">
      <w:pPr>
        <w:spacing w:after="160" w:line="259" w:lineRule="auto"/>
        <w:jc w:val="both"/>
        <w:rPr>
          <w:rFonts w:asciiTheme="minorHAnsi" w:eastAsiaTheme="minorEastAsia" w:hAnsiTheme="minorHAnsi" w:cstheme="minorBidi"/>
          <w:color w:val="000000" w:themeColor="text1"/>
          <w:sz w:val="24"/>
          <w:szCs w:val="24"/>
        </w:rPr>
      </w:pPr>
      <w:r w:rsidRPr="718E3FA5">
        <w:rPr>
          <w:rFonts w:asciiTheme="minorHAnsi" w:eastAsiaTheme="minorEastAsia" w:hAnsiTheme="minorHAnsi" w:cstheme="minorBidi"/>
          <w:color w:val="000000" w:themeColor="text1"/>
          <w:sz w:val="24"/>
          <w:szCs w:val="24"/>
        </w:rPr>
        <w:t xml:space="preserve">Σε ερώτηση δημοσιογράφων για το περιεχόμενο του θέματος </w:t>
      </w:r>
      <w:proofErr w:type="spellStart"/>
      <w:r w:rsidRPr="718E3FA5">
        <w:rPr>
          <w:rFonts w:asciiTheme="minorHAnsi" w:eastAsiaTheme="minorEastAsia" w:hAnsiTheme="minorHAnsi" w:cstheme="minorBidi"/>
          <w:color w:val="000000" w:themeColor="text1"/>
          <w:sz w:val="24"/>
          <w:szCs w:val="24"/>
        </w:rPr>
        <w:t>υπ</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αριθμ</w:t>
      </w:r>
      <w:proofErr w:type="spellEnd"/>
      <w:r w:rsidRPr="718E3FA5">
        <w:rPr>
          <w:rFonts w:asciiTheme="minorHAnsi" w:eastAsiaTheme="minorEastAsia" w:hAnsiTheme="minorHAnsi" w:cstheme="minorBidi"/>
          <w:color w:val="000000" w:themeColor="text1"/>
          <w:sz w:val="24"/>
          <w:szCs w:val="24"/>
        </w:rPr>
        <w:t xml:space="preserve">. 27 της Ημερήσιας Διάταξης της </w:t>
      </w:r>
      <w:proofErr w:type="spellStart"/>
      <w:r w:rsidRPr="718E3FA5">
        <w:rPr>
          <w:rFonts w:asciiTheme="minorHAnsi" w:eastAsiaTheme="minorEastAsia" w:hAnsiTheme="minorHAnsi" w:cstheme="minorBidi"/>
          <w:color w:val="000000" w:themeColor="text1"/>
          <w:sz w:val="24"/>
          <w:szCs w:val="24"/>
        </w:rPr>
        <w:t>υπ</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αριθμ</w:t>
      </w:r>
      <w:proofErr w:type="spellEnd"/>
      <w:r w:rsidRPr="718E3FA5">
        <w:rPr>
          <w:rFonts w:asciiTheme="minorHAnsi" w:eastAsiaTheme="minorEastAsia" w:hAnsiTheme="minorHAnsi" w:cstheme="minorBidi"/>
          <w:color w:val="000000" w:themeColor="text1"/>
          <w:sz w:val="24"/>
          <w:szCs w:val="24"/>
        </w:rPr>
        <w:t>. 48 συνεδρίασης του ΚΑΣ, την Τρίτη 30 Νοεμβρίου 2021, το Υπουργείο Πολιτισμού και Αθλητισμού διευκρινίζει τα εξής:</w:t>
      </w:r>
    </w:p>
    <w:p w14:paraId="50DE434F" w14:textId="7DDDC989" w:rsidR="008A0235" w:rsidRPr="009E2046" w:rsidRDefault="718E3FA5" w:rsidP="718E3FA5">
      <w:pPr>
        <w:spacing w:after="160" w:line="259" w:lineRule="auto"/>
        <w:jc w:val="both"/>
        <w:rPr>
          <w:rFonts w:asciiTheme="minorHAnsi" w:eastAsiaTheme="minorEastAsia" w:hAnsiTheme="minorHAnsi" w:cstheme="minorBidi"/>
          <w:color w:val="000000" w:themeColor="text1"/>
          <w:sz w:val="24"/>
          <w:szCs w:val="24"/>
        </w:rPr>
      </w:pPr>
      <w:r w:rsidRPr="718E3FA5">
        <w:rPr>
          <w:rFonts w:asciiTheme="minorHAnsi" w:eastAsiaTheme="minorEastAsia" w:hAnsiTheme="minorHAnsi" w:cstheme="minorBidi"/>
          <w:color w:val="000000" w:themeColor="text1"/>
          <w:sz w:val="24"/>
          <w:szCs w:val="24"/>
        </w:rPr>
        <w:t xml:space="preserve">Η επιστροφή ενός θραύσματος της ζωφόρου του Παρθενώνα στην Ελλάδα και στο Μουσείο της Ακρόπολης, δρομολογείται με την εισαγωγή, για την κατά </w:t>
      </w:r>
      <w:proofErr w:type="spellStart"/>
      <w:r w:rsidRPr="718E3FA5">
        <w:rPr>
          <w:rFonts w:asciiTheme="minorHAnsi" w:eastAsiaTheme="minorEastAsia" w:hAnsiTheme="minorHAnsi" w:cstheme="minorBidi"/>
          <w:color w:val="000000" w:themeColor="text1"/>
          <w:sz w:val="24"/>
          <w:szCs w:val="24"/>
        </w:rPr>
        <w:t>νόμον</w:t>
      </w:r>
      <w:proofErr w:type="spellEnd"/>
      <w:r w:rsidRPr="718E3FA5">
        <w:rPr>
          <w:rFonts w:asciiTheme="minorHAnsi" w:eastAsiaTheme="minorEastAsia" w:hAnsiTheme="minorHAnsi" w:cstheme="minorBidi"/>
          <w:color w:val="000000" w:themeColor="text1"/>
          <w:sz w:val="24"/>
          <w:szCs w:val="24"/>
        </w:rPr>
        <w:t xml:space="preserve"> γνωμοδότηση από το Κεντρικό Αρχαιολογικό Συμβούλιο, στην προσεχή συνεδρίαση του.</w:t>
      </w:r>
    </w:p>
    <w:p w14:paraId="17C789CF" w14:textId="2EFDD5C9" w:rsidR="008A0235" w:rsidRPr="009E2046" w:rsidRDefault="718E3FA5" w:rsidP="718E3FA5">
      <w:pPr>
        <w:spacing w:after="160" w:line="259" w:lineRule="auto"/>
        <w:jc w:val="both"/>
        <w:rPr>
          <w:rFonts w:asciiTheme="minorHAnsi" w:eastAsiaTheme="minorEastAsia" w:hAnsiTheme="minorHAnsi" w:cstheme="minorBidi"/>
          <w:color w:val="000000" w:themeColor="text1"/>
          <w:sz w:val="24"/>
          <w:szCs w:val="24"/>
        </w:rPr>
      </w:pPr>
      <w:r w:rsidRPr="718E3FA5">
        <w:rPr>
          <w:rFonts w:asciiTheme="minorHAnsi" w:eastAsiaTheme="minorEastAsia" w:hAnsiTheme="minorHAnsi" w:cstheme="minorBidi"/>
          <w:color w:val="000000" w:themeColor="text1"/>
          <w:sz w:val="24"/>
          <w:szCs w:val="24"/>
        </w:rPr>
        <w:t xml:space="preserve">Πρόκειται για το θραύσμα του λίθου VI της ανατολικής ζωφόρου του Παρθενώνα (Ν.Ι. 1546), το οποίο βρίσκεται στο </w:t>
      </w:r>
      <w:proofErr w:type="spellStart"/>
      <w:r w:rsidRPr="718E3FA5">
        <w:rPr>
          <w:rFonts w:asciiTheme="minorHAnsi" w:eastAsiaTheme="minorEastAsia" w:hAnsiTheme="minorHAnsi" w:cstheme="minorBidi"/>
          <w:color w:val="000000" w:themeColor="text1"/>
          <w:sz w:val="24"/>
          <w:szCs w:val="24"/>
        </w:rPr>
        <w:t>Museo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Archeologico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Antonino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Salinas</w:t>
      </w:r>
      <w:proofErr w:type="spellEnd"/>
      <w:r w:rsidRPr="718E3FA5">
        <w:rPr>
          <w:rFonts w:asciiTheme="minorHAnsi" w:eastAsiaTheme="minorEastAsia" w:hAnsiTheme="minorHAnsi" w:cstheme="minorBidi"/>
          <w:color w:val="000000" w:themeColor="text1"/>
          <w:sz w:val="24"/>
          <w:szCs w:val="24"/>
        </w:rPr>
        <w:t xml:space="preserve"> στο Παλέρμο της Ιταλίας.</w:t>
      </w:r>
    </w:p>
    <w:p w14:paraId="41F4CC65" w14:textId="3CA8AD4C" w:rsidR="008A0235" w:rsidRPr="009E2046" w:rsidRDefault="718E3FA5" w:rsidP="718E3FA5">
      <w:pPr>
        <w:spacing w:after="160" w:line="259" w:lineRule="auto"/>
        <w:jc w:val="both"/>
        <w:rPr>
          <w:rFonts w:asciiTheme="minorHAnsi" w:eastAsiaTheme="minorEastAsia" w:hAnsiTheme="minorHAnsi" w:cstheme="minorBidi"/>
          <w:color w:val="000000" w:themeColor="text1"/>
          <w:sz w:val="24"/>
          <w:szCs w:val="24"/>
        </w:rPr>
      </w:pPr>
      <w:r w:rsidRPr="718E3FA5">
        <w:rPr>
          <w:rFonts w:asciiTheme="minorHAnsi" w:eastAsiaTheme="minorEastAsia" w:hAnsiTheme="minorHAnsi" w:cstheme="minorBidi"/>
          <w:color w:val="000000" w:themeColor="text1"/>
          <w:sz w:val="24"/>
          <w:szCs w:val="24"/>
        </w:rPr>
        <w:t xml:space="preserve">Το </w:t>
      </w:r>
      <w:proofErr w:type="spellStart"/>
      <w:r w:rsidRPr="718E3FA5">
        <w:rPr>
          <w:rFonts w:asciiTheme="minorHAnsi" w:eastAsiaTheme="minorEastAsia" w:hAnsiTheme="minorHAnsi" w:cstheme="minorBidi"/>
          <w:color w:val="000000" w:themeColor="text1"/>
          <w:sz w:val="24"/>
          <w:szCs w:val="24"/>
        </w:rPr>
        <w:t>Museo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Archeologico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Antonino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Salinas</w:t>
      </w:r>
      <w:proofErr w:type="spellEnd"/>
      <w:r w:rsidRPr="718E3FA5">
        <w:rPr>
          <w:rFonts w:asciiTheme="minorHAnsi" w:eastAsiaTheme="minorEastAsia" w:hAnsiTheme="minorHAnsi" w:cstheme="minorBidi"/>
          <w:color w:val="000000" w:themeColor="text1"/>
          <w:sz w:val="24"/>
          <w:szCs w:val="24"/>
        </w:rPr>
        <w:t xml:space="preserve"> προτίθεται να δανείσει για 4 συν 4 χρόνια το παραπάνω θραύσμα στο Μουσείο Ακρόπολης. Η διάρκεια του δανεισμού απορρέει από την ιταλική νομοθεσία.</w:t>
      </w:r>
    </w:p>
    <w:p w14:paraId="70F11F91" w14:textId="5CE4B19F" w:rsidR="008A0235" w:rsidRPr="009E2046" w:rsidRDefault="718E3FA5" w:rsidP="718E3FA5">
      <w:pPr>
        <w:spacing w:after="160" w:line="259" w:lineRule="auto"/>
        <w:jc w:val="both"/>
        <w:rPr>
          <w:rFonts w:asciiTheme="minorHAnsi" w:eastAsiaTheme="minorEastAsia" w:hAnsiTheme="minorHAnsi" w:cstheme="minorBidi"/>
          <w:color w:val="000000" w:themeColor="text1"/>
          <w:sz w:val="24"/>
          <w:szCs w:val="24"/>
        </w:rPr>
      </w:pPr>
      <w:r w:rsidRPr="718E3FA5">
        <w:rPr>
          <w:rFonts w:asciiTheme="minorHAnsi" w:eastAsiaTheme="minorEastAsia" w:hAnsiTheme="minorHAnsi" w:cstheme="minorBidi"/>
          <w:color w:val="000000" w:themeColor="text1"/>
          <w:sz w:val="24"/>
          <w:szCs w:val="24"/>
        </w:rPr>
        <w:t xml:space="preserve">Με προϋπόθεση τη θετική γνωμοδότηση του Κεντρικού Αρχαιολογικού Συμβουλίου, το θραύσμα προγραμματίζεται να φθάσει στο Μουσείο της Ακρόπολης εντός του 2021, με τη διαδικασία του μακροχρόνιου δανεισμού. Ως αντιδάνειο, η Ελλάδα θα διαθέσει στο </w:t>
      </w:r>
      <w:proofErr w:type="spellStart"/>
      <w:r w:rsidRPr="718E3FA5">
        <w:rPr>
          <w:rFonts w:asciiTheme="minorHAnsi" w:eastAsiaTheme="minorEastAsia" w:hAnsiTheme="minorHAnsi" w:cstheme="minorBidi"/>
          <w:color w:val="000000" w:themeColor="text1"/>
          <w:sz w:val="24"/>
          <w:szCs w:val="24"/>
        </w:rPr>
        <w:t>Museo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Archeologico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Antonino</w:t>
      </w:r>
      <w:proofErr w:type="spellEnd"/>
      <w:r w:rsidRPr="718E3FA5">
        <w:rPr>
          <w:rFonts w:asciiTheme="minorHAnsi" w:eastAsiaTheme="minorEastAsia" w:hAnsiTheme="minorHAnsi" w:cstheme="minorBidi"/>
          <w:color w:val="000000" w:themeColor="text1"/>
          <w:sz w:val="24"/>
          <w:szCs w:val="24"/>
        </w:rPr>
        <w:t xml:space="preserve"> </w:t>
      </w:r>
      <w:proofErr w:type="spellStart"/>
      <w:r w:rsidRPr="718E3FA5">
        <w:rPr>
          <w:rFonts w:asciiTheme="minorHAnsi" w:eastAsiaTheme="minorEastAsia" w:hAnsiTheme="minorHAnsi" w:cstheme="minorBidi"/>
          <w:color w:val="000000" w:themeColor="text1"/>
          <w:sz w:val="24"/>
          <w:szCs w:val="24"/>
        </w:rPr>
        <w:t>Salinas</w:t>
      </w:r>
      <w:proofErr w:type="spellEnd"/>
      <w:r w:rsidRPr="718E3FA5">
        <w:rPr>
          <w:rFonts w:asciiTheme="minorHAnsi" w:eastAsiaTheme="minorEastAsia" w:hAnsiTheme="minorHAnsi" w:cstheme="minorBidi"/>
          <w:color w:val="000000" w:themeColor="text1"/>
          <w:sz w:val="24"/>
          <w:szCs w:val="24"/>
        </w:rPr>
        <w:t xml:space="preserve">, ακέφαλο αγαλμάτιο Αθηνάς, το οποίο στη συνέχεια θα αντικατασταθεί από ένα πρωτογεωμετρικό αγγείο. Τα δύο αρχαία έργα που δανείζονται από το Μουσείο της Ακρόπολης δεν θα εκτίθενται ταυτόχρονα στο Μουσείο του Παλέρμο, αλλά θα εναλλάσσονται. Σύμφωνα με τον ιταλικό νόμο, η διάρκεια του </w:t>
      </w:r>
      <w:proofErr w:type="spellStart"/>
      <w:r w:rsidRPr="718E3FA5">
        <w:rPr>
          <w:rFonts w:asciiTheme="minorHAnsi" w:eastAsiaTheme="minorEastAsia" w:hAnsiTheme="minorHAnsi" w:cstheme="minorBidi"/>
          <w:color w:val="000000" w:themeColor="text1"/>
          <w:sz w:val="24"/>
          <w:szCs w:val="24"/>
        </w:rPr>
        <w:t>αντιδανείου</w:t>
      </w:r>
      <w:proofErr w:type="spellEnd"/>
      <w:r w:rsidRPr="718E3FA5">
        <w:rPr>
          <w:rFonts w:asciiTheme="minorHAnsi" w:eastAsiaTheme="minorEastAsia" w:hAnsiTheme="minorHAnsi" w:cstheme="minorBidi"/>
          <w:color w:val="000000" w:themeColor="text1"/>
          <w:sz w:val="24"/>
          <w:szCs w:val="24"/>
        </w:rPr>
        <w:t xml:space="preserve"> είναι τέσσερα συν τέσσερα χρόνια.</w:t>
      </w:r>
    </w:p>
    <w:p w14:paraId="3656B9AB" w14:textId="5A6A6FCE" w:rsidR="008A0235" w:rsidRPr="009E2046" w:rsidRDefault="718E3FA5" w:rsidP="718E3FA5">
      <w:pPr>
        <w:spacing w:after="160" w:line="259" w:lineRule="auto"/>
        <w:jc w:val="both"/>
        <w:rPr>
          <w:rFonts w:asciiTheme="minorHAnsi" w:eastAsiaTheme="minorEastAsia" w:hAnsiTheme="minorHAnsi" w:cstheme="minorBidi"/>
          <w:color w:val="000000" w:themeColor="text1"/>
          <w:sz w:val="24"/>
          <w:szCs w:val="24"/>
        </w:rPr>
      </w:pPr>
      <w:r w:rsidRPr="718E3FA5">
        <w:rPr>
          <w:rFonts w:asciiTheme="minorHAnsi" w:eastAsiaTheme="minorEastAsia" w:hAnsiTheme="minorHAnsi" w:cstheme="minorBidi"/>
          <w:color w:val="000000" w:themeColor="text1"/>
          <w:sz w:val="24"/>
          <w:szCs w:val="24"/>
        </w:rPr>
        <w:t xml:space="preserve">Η επικοινωνία μεταξύ της Περιφερειακής Κυβέρνησης της Σικελίας και της Υπουργού Πολιτισμού και Αθλητισμού Λίνας </w:t>
      </w:r>
      <w:proofErr w:type="spellStart"/>
      <w:r w:rsidRPr="718E3FA5">
        <w:rPr>
          <w:rFonts w:asciiTheme="minorHAnsi" w:eastAsiaTheme="minorEastAsia" w:hAnsiTheme="minorHAnsi" w:cstheme="minorBidi"/>
          <w:color w:val="000000" w:themeColor="text1"/>
          <w:sz w:val="24"/>
          <w:szCs w:val="24"/>
        </w:rPr>
        <w:t>Μενδώνη</w:t>
      </w:r>
      <w:proofErr w:type="spellEnd"/>
      <w:r w:rsidRPr="718E3FA5">
        <w:rPr>
          <w:rFonts w:asciiTheme="minorHAnsi" w:eastAsiaTheme="minorEastAsia" w:hAnsiTheme="minorHAnsi" w:cstheme="minorBidi"/>
          <w:color w:val="000000" w:themeColor="text1"/>
          <w:sz w:val="24"/>
          <w:szCs w:val="24"/>
        </w:rPr>
        <w:t>, καθώς και μεταξύ των δύο Μουσείων, για τον μακροχρόνιο δανεισμό του θραύσματος ξεκίνησε τον Ιανουάριο του 2021.</w:t>
      </w:r>
    </w:p>
    <w:sectPr w:rsidR="008A0235"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ABA"/>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6E162784"/>
    <w:rsid w:val="703B3C8B"/>
    <w:rsid w:val="718E3FA5"/>
    <w:rsid w:val="72C750DB"/>
    <w:rsid w:val="731A7171"/>
    <w:rsid w:val="749D4FA5"/>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45A70F98-1093-4306-93D7-6562949F9287}"/>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1492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Δρομολογείται η επιστροφή θραύσματος της ζωφόρου του Παρθενώνα από την Ιταλία</dc:title>
  <dc:subject/>
  <dc:creator>Quest User</dc:creator>
  <cp:keywords/>
  <cp:lastModifiedBy>Ελευθερία Πελτέκη</cp:lastModifiedBy>
  <cp:revision>2</cp:revision>
  <cp:lastPrinted>2012-06-29T01:16:00Z</cp:lastPrinted>
  <dcterms:created xsi:type="dcterms:W3CDTF">2021-11-28T16:33:00Z</dcterms:created>
  <dcterms:modified xsi:type="dcterms:W3CDTF">2021-11-28T16:33:00Z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